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F" w:rsidRDefault="006A09FE" w:rsidP="00670FE1">
      <w:pPr>
        <w:spacing w:after="0"/>
        <w:rPr>
          <w:b/>
          <w:sz w:val="28"/>
          <w:szCs w:val="28"/>
        </w:rPr>
      </w:pPr>
      <w:r w:rsidRPr="006A09F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775970</wp:posOffset>
            </wp:positionV>
            <wp:extent cx="1704975" cy="396240"/>
            <wp:effectExtent l="19050" t="0" r="9525" b="0"/>
            <wp:wrapNone/>
            <wp:docPr id="2" name="Picture 2" descr="http://web/dotnetnuke/Portals/0/Skins/Intranet13/images/To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3" descr="http://web/dotnetnuke/Portals/0/Skins/Intranet13/images/Top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81" t="39268" r="50372" b="2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9F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0</wp:posOffset>
            </wp:positionV>
            <wp:extent cx="1704975" cy="715645"/>
            <wp:effectExtent l="19050" t="0" r="9525" b="0"/>
            <wp:wrapNone/>
            <wp:docPr id="3" name="Picture 1" descr="http://web/dotnetnuke/Portals/0/Skins/Intranet13/images/To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3" descr="http://web/dotnetnuke/Portals/0/Skins/Intranet13/images/Top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28" t="28867" r="11220" b="10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69F" w:rsidRPr="006A09FE">
        <w:rPr>
          <w:b/>
          <w:sz w:val="28"/>
          <w:szCs w:val="28"/>
        </w:rPr>
        <w:t xml:space="preserve">ECM </w:t>
      </w:r>
      <w:r w:rsidR="002D2510">
        <w:rPr>
          <w:b/>
          <w:sz w:val="28"/>
          <w:szCs w:val="28"/>
        </w:rPr>
        <w:t>Advisory Council</w:t>
      </w:r>
      <w:r w:rsidRPr="006A09FE">
        <w:rPr>
          <w:b/>
          <w:sz w:val="28"/>
          <w:szCs w:val="28"/>
        </w:rPr>
        <w:t xml:space="preserve"> </w:t>
      </w:r>
    </w:p>
    <w:p w:rsidR="006C4E10" w:rsidRPr="006A09FE" w:rsidRDefault="006C4E10" w:rsidP="00670F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Volunteer Job Description</w:t>
      </w:r>
    </w:p>
    <w:p w:rsidR="006A09FE" w:rsidRPr="008E069F" w:rsidRDefault="006A09FE" w:rsidP="00670FE1">
      <w:pPr>
        <w:spacing w:after="0"/>
      </w:pPr>
    </w:p>
    <w:p w:rsidR="008E069F" w:rsidRPr="00536D9D" w:rsidRDefault="000A2AE8" w:rsidP="006A09FE">
      <w:pPr>
        <w:pBdr>
          <w:bottom w:val="single" w:sz="4" w:space="1" w:color="auto"/>
        </w:pBdr>
        <w:spacing w:after="0"/>
        <w:rPr>
          <w:b/>
        </w:rPr>
      </w:pPr>
      <w:r w:rsidRPr="00536D9D">
        <w:rPr>
          <w:b/>
        </w:rPr>
        <w:t>Overall Objective:</w:t>
      </w:r>
    </w:p>
    <w:p w:rsidR="006C6F50" w:rsidRDefault="006C4E10" w:rsidP="006A09FE">
      <w:pPr>
        <w:pBdr>
          <w:bottom w:val="single" w:sz="4" w:space="1" w:color="auto"/>
        </w:pBdr>
        <w:spacing w:after="0"/>
      </w:pPr>
      <w:r>
        <w:t xml:space="preserve">Support United Way of Greater Richmond and Petersburg </w:t>
      </w:r>
      <w:r w:rsidR="004D4117">
        <w:t xml:space="preserve">in creating </w:t>
      </w:r>
    </w:p>
    <w:p w:rsidR="00536D9D" w:rsidRDefault="00536D9D" w:rsidP="006A09FE">
      <w:pPr>
        <w:pBdr>
          <w:bottom w:val="single" w:sz="4" w:space="1" w:color="auto"/>
        </w:pBdr>
        <w:spacing w:after="0"/>
      </w:pPr>
      <w:proofErr w:type="gramStart"/>
      <w:r>
        <w:t>a</w:t>
      </w:r>
      <w:proofErr w:type="gramEnd"/>
      <w:r w:rsidR="000A2AE8">
        <w:t xml:space="preserve"> streamlined, engaging, and satisfying experience</w:t>
      </w:r>
      <w:r w:rsidR="006C4E10">
        <w:t xml:space="preserve"> </w:t>
      </w:r>
      <w:r w:rsidR="000A2AE8">
        <w:t xml:space="preserve">for </w:t>
      </w:r>
    </w:p>
    <w:p w:rsidR="000A2AE8" w:rsidRDefault="000A2AE8" w:rsidP="006A09FE">
      <w:pPr>
        <w:pBdr>
          <w:bottom w:val="single" w:sz="4" w:space="1" w:color="auto"/>
        </w:pBdr>
        <w:spacing w:after="0"/>
      </w:pPr>
      <w:r>
        <w:t xml:space="preserve">Employee Campaign Managers </w:t>
      </w:r>
      <w:r w:rsidR="006C4E10">
        <w:t xml:space="preserve">(ECMs) </w:t>
      </w:r>
      <w:r>
        <w:t>while leading their companies’ United Way efforts.</w:t>
      </w:r>
    </w:p>
    <w:p w:rsidR="000A2AE8" w:rsidRDefault="000A2AE8" w:rsidP="006A09FE">
      <w:pPr>
        <w:pBdr>
          <w:bottom w:val="single" w:sz="4" w:space="1" w:color="auto"/>
        </w:pBdr>
        <w:spacing w:after="0"/>
      </w:pPr>
    </w:p>
    <w:p w:rsidR="008E069F" w:rsidRDefault="000A2AE8" w:rsidP="00670FE1">
      <w:pPr>
        <w:spacing w:after="0"/>
        <w:rPr>
          <w:b/>
        </w:rPr>
      </w:pPr>
      <w:r>
        <w:rPr>
          <w:b/>
        </w:rPr>
        <w:t>Key responsibilities:</w:t>
      </w:r>
    </w:p>
    <w:p w:rsidR="000A2AE8" w:rsidRDefault="000A2AE8" w:rsidP="000A2AE8">
      <w:pPr>
        <w:pStyle w:val="ListParagraph"/>
        <w:numPr>
          <w:ilvl w:val="0"/>
          <w:numId w:val="3"/>
        </w:numPr>
        <w:spacing w:after="0"/>
      </w:pPr>
      <w:r w:rsidRPr="000A2AE8">
        <w:t>Commit to bi-m</w:t>
      </w:r>
      <w:r>
        <w:t xml:space="preserve">onthly </w:t>
      </w:r>
      <w:r w:rsidR="00EE3897">
        <w:t>1 hour</w:t>
      </w:r>
      <w:r w:rsidR="00D74C19">
        <w:t xml:space="preserve"> </w:t>
      </w:r>
      <w:r w:rsidR="006C4E10">
        <w:t>meetings</w:t>
      </w:r>
      <w:r w:rsidR="007D5F31">
        <w:t xml:space="preserve"> </w:t>
      </w:r>
      <w:r>
        <w:t>(every 2 months)</w:t>
      </w:r>
      <w:r w:rsidR="006C6F50">
        <w:t xml:space="preserve"> and 1 year of service</w:t>
      </w:r>
      <w:r w:rsidR="006C4E10">
        <w:t xml:space="preserve">; occasional conference calls; </w:t>
      </w:r>
      <w:r w:rsidR="00B715AE">
        <w:t>ongoing e-mail communications</w:t>
      </w:r>
      <w:r w:rsidR="0089582F">
        <w:t xml:space="preserve"> and offer to </w:t>
      </w:r>
      <w:r w:rsidR="00EE3897">
        <w:t xml:space="preserve">join </w:t>
      </w:r>
      <w:r w:rsidR="0089582F">
        <w:t xml:space="preserve">at least 1 of the four United Way </w:t>
      </w:r>
      <w:r w:rsidR="00EE3897">
        <w:t xml:space="preserve">event </w:t>
      </w:r>
      <w:r w:rsidR="002D2D66">
        <w:t>committees</w:t>
      </w:r>
      <w:r w:rsidR="00EE3897">
        <w:t xml:space="preserve"> where</w:t>
      </w:r>
      <w:r w:rsidR="0089582F">
        <w:t xml:space="preserve"> the E</w:t>
      </w:r>
      <w:r w:rsidR="00EE3897">
        <w:t>CMAC is an integral part</w:t>
      </w:r>
      <w:r w:rsidR="0089582F">
        <w:t>.</w:t>
      </w:r>
    </w:p>
    <w:p w:rsidR="0089582F" w:rsidRDefault="004435CE" w:rsidP="0089582F">
      <w:pPr>
        <w:pStyle w:val="ListParagraph"/>
        <w:numPr>
          <w:ilvl w:val="0"/>
          <w:numId w:val="3"/>
        </w:numPr>
        <w:spacing w:after="0"/>
      </w:pPr>
      <w:r>
        <w:t xml:space="preserve">Provide feedback of personal experience of both our </w:t>
      </w:r>
      <w:r w:rsidR="006C4E10">
        <w:t xml:space="preserve">United Way system and managing your </w:t>
      </w:r>
      <w:r>
        <w:t>companies’ campaigns</w:t>
      </w:r>
      <w:r w:rsidR="0089582F">
        <w:t>.</w:t>
      </w:r>
      <w:r>
        <w:t xml:space="preserve"> </w:t>
      </w:r>
    </w:p>
    <w:p w:rsidR="0089582F" w:rsidRDefault="0089582F" w:rsidP="0089582F">
      <w:pPr>
        <w:pStyle w:val="ListParagraph"/>
        <w:numPr>
          <w:ilvl w:val="0"/>
          <w:numId w:val="3"/>
        </w:numPr>
        <w:spacing w:after="0"/>
      </w:pPr>
      <w:r>
        <w:t>Engage ECMS year round through group volunteer and social networking opportunities.</w:t>
      </w:r>
    </w:p>
    <w:p w:rsidR="0089582F" w:rsidRDefault="0089582F" w:rsidP="0089582F">
      <w:pPr>
        <w:pStyle w:val="ListParagraph"/>
        <w:numPr>
          <w:ilvl w:val="0"/>
          <w:numId w:val="3"/>
        </w:numPr>
        <w:spacing w:after="0"/>
      </w:pPr>
      <w:r>
        <w:t>Ensure diverse representation across government, financial, and non-profit sectors.</w:t>
      </w:r>
    </w:p>
    <w:p w:rsidR="0089582F" w:rsidRDefault="0089582F" w:rsidP="0089582F">
      <w:pPr>
        <w:pStyle w:val="ListParagraph"/>
        <w:numPr>
          <w:ilvl w:val="0"/>
          <w:numId w:val="3"/>
        </w:numPr>
        <w:spacing w:after="0"/>
      </w:pPr>
      <w:r>
        <w:t>Develop and share best practice campaign ideas.</w:t>
      </w:r>
    </w:p>
    <w:p w:rsidR="004435CE" w:rsidRDefault="004435CE" w:rsidP="006C4E10">
      <w:pPr>
        <w:pStyle w:val="ListParagraph"/>
        <w:numPr>
          <w:ilvl w:val="0"/>
          <w:numId w:val="3"/>
        </w:numPr>
        <w:spacing w:after="0"/>
      </w:pPr>
      <w:r>
        <w:t>Review and approve ECM engagement</w:t>
      </w:r>
      <w:r w:rsidR="006C4E10">
        <w:t xml:space="preserve"> and recognition</w:t>
      </w:r>
      <w:r>
        <w:t xml:space="preserve"> strategy</w:t>
      </w:r>
      <w:r w:rsidR="0089582F">
        <w:t>.</w:t>
      </w:r>
    </w:p>
    <w:p w:rsidR="000E518D" w:rsidRDefault="007452B4" w:rsidP="000E518D">
      <w:pPr>
        <w:pStyle w:val="ListParagraph"/>
        <w:numPr>
          <w:ilvl w:val="0"/>
          <w:numId w:val="3"/>
        </w:numPr>
        <w:spacing w:after="0"/>
      </w:pPr>
      <w:r>
        <w:t>Provide a personal ‘peer-to-pee</w:t>
      </w:r>
      <w:r w:rsidR="00B06175">
        <w:t>r’ thank you, via</w:t>
      </w:r>
      <w:r>
        <w:t xml:space="preserve"> phone call</w:t>
      </w:r>
      <w:r w:rsidR="00B06175">
        <w:t xml:space="preserve"> or email</w:t>
      </w:r>
      <w:r>
        <w:t>, to ECMs at end of Campaign season</w:t>
      </w:r>
    </w:p>
    <w:p w:rsidR="00B06175" w:rsidRDefault="00B06175" w:rsidP="000E518D">
      <w:pPr>
        <w:pStyle w:val="ListParagraph"/>
        <w:numPr>
          <w:ilvl w:val="0"/>
          <w:numId w:val="3"/>
        </w:numPr>
        <w:spacing w:after="0"/>
      </w:pPr>
      <w:r>
        <w:t>Mentor New ECMs in various fields</w:t>
      </w:r>
    </w:p>
    <w:p w:rsidR="008E069F" w:rsidRPr="008E069F" w:rsidRDefault="008E069F" w:rsidP="006A09FE">
      <w:pPr>
        <w:pBdr>
          <w:bottom w:val="single" w:sz="4" w:space="1" w:color="auto"/>
        </w:pBdr>
        <w:spacing w:after="0"/>
      </w:pPr>
    </w:p>
    <w:p w:rsidR="008E069F" w:rsidRDefault="007D5F31" w:rsidP="00670FE1">
      <w:pPr>
        <w:spacing w:after="0"/>
        <w:rPr>
          <w:b/>
        </w:rPr>
      </w:pPr>
      <w:r>
        <w:rPr>
          <w:b/>
        </w:rPr>
        <w:t xml:space="preserve">Sample </w:t>
      </w:r>
      <w:r w:rsidR="0089582F">
        <w:rPr>
          <w:b/>
        </w:rPr>
        <w:t xml:space="preserve">Meeting </w:t>
      </w:r>
      <w:r w:rsidR="007452B4">
        <w:rPr>
          <w:b/>
        </w:rPr>
        <w:t>Calendar</w:t>
      </w:r>
      <w:r w:rsidR="008E069F" w:rsidRPr="005F4A60">
        <w:rPr>
          <w:b/>
        </w:rPr>
        <w:t>:</w:t>
      </w:r>
      <w:r w:rsidR="005F4A60">
        <w:rPr>
          <w:b/>
        </w:rPr>
        <w:t xml:space="preserve"> </w:t>
      </w:r>
    </w:p>
    <w:p w:rsidR="007452B4" w:rsidRDefault="007452B4" w:rsidP="00670FE1">
      <w:pPr>
        <w:spacing w:after="0"/>
        <w:rPr>
          <w:b/>
        </w:rPr>
      </w:pPr>
    </w:p>
    <w:p w:rsidR="007452B4" w:rsidRPr="007452B4" w:rsidRDefault="007D5F31" w:rsidP="001209D3">
      <w:pPr>
        <w:spacing w:after="0"/>
        <w:ind w:left="1440" w:hanging="1440"/>
      </w:pPr>
      <w:proofErr w:type="gramStart"/>
      <w:r>
        <w:rPr>
          <w:b/>
        </w:rPr>
        <w:t>May</w:t>
      </w:r>
      <w:r w:rsidR="007452B4">
        <w:rPr>
          <w:b/>
        </w:rPr>
        <w:tab/>
      </w:r>
      <w:r w:rsidR="007452B4">
        <w:t>Orientation meeting with committee and staff m</w:t>
      </w:r>
      <w:r w:rsidR="006C4E10">
        <w:t>embers.</w:t>
      </w:r>
      <w:proofErr w:type="gramEnd"/>
      <w:r w:rsidR="006C4E10">
        <w:t xml:space="preserve"> </w:t>
      </w:r>
      <w:r w:rsidR="00FD6413">
        <w:t xml:space="preserve">Review ECM engagement strategy. Discuss and confirm dates and plans for upcoming ECM training sessions. </w:t>
      </w:r>
      <w:r w:rsidR="001209D3">
        <w:t xml:space="preserve">Discuss any new/relevant </w:t>
      </w:r>
      <w:r w:rsidR="006C4E10">
        <w:t xml:space="preserve">campaign changes for </w:t>
      </w:r>
      <w:r w:rsidR="00690E70">
        <w:t>upcoming year.</w:t>
      </w:r>
      <w:r w:rsidR="0089582F">
        <w:t xml:space="preserve"> Discuss Day of Action activities. </w:t>
      </w:r>
    </w:p>
    <w:p w:rsidR="007452B4" w:rsidRDefault="007452B4" w:rsidP="00670FE1">
      <w:pPr>
        <w:spacing w:after="0"/>
        <w:rPr>
          <w:b/>
        </w:rPr>
      </w:pPr>
    </w:p>
    <w:p w:rsidR="007452B4" w:rsidRPr="001209D3" w:rsidRDefault="007D5F31" w:rsidP="001209D3">
      <w:pPr>
        <w:spacing w:after="0"/>
        <w:ind w:left="1440" w:hanging="1440"/>
      </w:pPr>
      <w:r>
        <w:rPr>
          <w:b/>
        </w:rPr>
        <w:t>July</w:t>
      </w:r>
      <w:r w:rsidR="001209D3">
        <w:rPr>
          <w:b/>
        </w:rPr>
        <w:tab/>
      </w:r>
      <w:r w:rsidR="001209D3">
        <w:t>Review</w:t>
      </w:r>
      <w:r w:rsidR="00FD6413">
        <w:t xml:space="preserve"> ECM recognition materials –</w:t>
      </w:r>
      <w:r w:rsidR="002B1D37">
        <w:t xml:space="preserve"> </w:t>
      </w:r>
      <w:r w:rsidR="00B715AE">
        <w:t xml:space="preserve">Preview videos or any other campaign/marketing materials for </w:t>
      </w:r>
      <w:r w:rsidR="002B1D37">
        <w:t>upcoming campaign year</w:t>
      </w:r>
      <w:r w:rsidR="00B715AE">
        <w:t>. Discuss</w:t>
      </w:r>
      <w:r w:rsidR="006C4E10">
        <w:t xml:space="preserve"> any </w:t>
      </w:r>
      <w:r w:rsidR="00B715AE">
        <w:t xml:space="preserve">ECM-specific </w:t>
      </w:r>
      <w:r w:rsidR="006C4E10">
        <w:t xml:space="preserve">volunteer </w:t>
      </w:r>
      <w:r w:rsidR="0041709D">
        <w:t>event</w:t>
      </w:r>
      <w:r w:rsidR="006C4E10">
        <w:t xml:space="preserve">s and </w:t>
      </w:r>
      <w:r w:rsidR="0041709D">
        <w:t xml:space="preserve">plans for attendance. </w:t>
      </w:r>
      <w:r w:rsidR="00FD6413">
        <w:t>Provide update on ECM training sessions.</w:t>
      </w:r>
      <w:r w:rsidR="0089582F">
        <w:t xml:space="preserve"> </w:t>
      </w:r>
    </w:p>
    <w:p w:rsidR="007452B4" w:rsidRDefault="007452B4" w:rsidP="00670FE1">
      <w:pPr>
        <w:spacing w:after="0"/>
        <w:rPr>
          <w:b/>
        </w:rPr>
      </w:pPr>
    </w:p>
    <w:p w:rsidR="007452B4" w:rsidRPr="00B715AE" w:rsidRDefault="007D5F31" w:rsidP="00B715AE">
      <w:pPr>
        <w:spacing w:after="0"/>
        <w:ind w:left="1440" w:hanging="1440"/>
      </w:pPr>
      <w:proofErr w:type="gramStart"/>
      <w:r>
        <w:rPr>
          <w:b/>
        </w:rPr>
        <w:t>September</w:t>
      </w:r>
      <w:r w:rsidR="00B715AE">
        <w:rPr>
          <w:b/>
        </w:rPr>
        <w:tab/>
      </w:r>
      <w:r w:rsidR="00B715AE">
        <w:t xml:space="preserve">Begin planning </w:t>
      </w:r>
      <w:r w:rsidR="003F2006">
        <w:t xml:space="preserve">for </w:t>
      </w:r>
      <w:r w:rsidR="006C4E10">
        <w:t xml:space="preserve">signature </w:t>
      </w:r>
      <w:r w:rsidR="003F2006">
        <w:t>ECM recognition</w:t>
      </w:r>
      <w:r w:rsidR="0089582F">
        <w:t xml:space="preserve"> cocktail</w:t>
      </w:r>
      <w:r w:rsidR="00B715AE">
        <w:t>.</w:t>
      </w:r>
      <w:proofErr w:type="gramEnd"/>
      <w:r w:rsidR="00B715AE">
        <w:t xml:space="preserve"> </w:t>
      </w:r>
      <w:r w:rsidR="00B06175">
        <w:t>M</w:t>
      </w:r>
      <w:r w:rsidR="00B715AE">
        <w:t xml:space="preserve">ake first round of </w:t>
      </w:r>
      <w:r w:rsidR="006C4E10">
        <w:t xml:space="preserve">‘peer to peer’ thank you </w:t>
      </w:r>
      <w:r w:rsidR="00B715AE">
        <w:t xml:space="preserve">phone calls. </w:t>
      </w:r>
      <w:r w:rsidR="00646850">
        <w:t xml:space="preserve"> Provide a </w:t>
      </w:r>
      <w:r w:rsidR="0041709D">
        <w:t>mid-campaign update on current campaigns, new campaigns</w:t>
      </w:r>
      <w:r w:rsidR="002B1D37">
        <w:t>,</w:t>
      </w:r>
      <w:bookmarkStart w:id="0" w:name="_GoBack"/>
      <w:bookmarkEnd w:id="0"/>
      <w:r w:rsidR="0041709D">
        <w:t xml:space="preserve"> and new ECMs.</w:t>
      </w:r>
    </w:p>
    <w:p w:rsidR="007452B4" w:rsidRDefault="007452B4" w:rsidP="00670FE1">
      <w:pPr>
        <w:spacing w:after="0"/>
        <w:rPr>
          <w:b/>
        </w:rPr>
      </w:pPr>
    </w:p>
    <w:p w:rsidR="007452B4" w:rsidRPr="0041709D" w:rsidRDefault="007D5F31" w:rsidP="0041709D">
      <w:pPr>
        <w:spacing w:after="0"/>
        <w:ind w:left="1440" w:hanging="1440"/>
      </w:pPr>
      <w:r>
        <w:rPr>
          <w:b/>
        </w:rPr>
        <w:t>November</w:t>
      </w:r>
      <w:r w:rsidR="0041709D">
        <w:rPr>
          <w:b/>
        </w:rPr>
        <w:tab/>
      </w:r>
      <w:r w:rsidR="0041709D">
        <w:t xml:space="preserve">Finalize plans for ECM recognition event. Complete second round acknowledgement letters and phone calls. </w:t>
      </w:r>
    </w:p>
    <w:p w:rsidR="007452B4" w:rsidRDefault="007452B4" w:rsidP="00670FE1">
      <w:pPr>
        <w:spacing w:after="0"/>
        <w:rPr>
          <w:b/>
        </w:rPr>
      </w:pPr>
    </w:p>
    <w:p w:rsidR="007452B4" w:rsidRPr="0041709D" w:rsidRDefault="007D5F31" w:rsidP="0041709D">
      <w:pPr>
        <w:spacing w:after="0"/>
        <w:ind w:left="1440" w:hanging="1440"/>
      </w:pPr>
      <w:r>
        <w:rPr>
          <w:b/>
        </w:rPr>
        <w:t>January</w:t>
      </w:r>
      <w:r w:rsidR="0041709D">
        <w:rPr>
          <w:b/>
        </w:rPr>
        <w:tab/>
      </w:r>
      <w:r w:rsidR="00B06175">
        <w:t>Continue</w:t>
      </w:r>
      <w:r w:rsidR="0041709D">
        <w:t xml:space="preserve"> all acknowledgement calls and letters. </w:t>
      </w:r>
      <w:r w:rsidR="006C4E10">
        <w:t xml:space="preserve">Review </w:t>
      </w:r>
      <w:r w:rsidR="0041709D">
        <w:t>ECM recognition event</w:t>
      </w:r>
      <w:r w:rsidR="006C4E10">
        <w:t>, providing feedback and suggestions for future events</w:t>
      </w:r>
      <w:r w:rsidR="0041709D">
        <w:t xml:space="preserve">. </w:t>
      </w:r>
      <w:r w:rsidR="000E518D">
        <w:t xml:space="preserve">Discuss survey or other feedback tool for ECMs. </w:t>
      </w:r>
      <w:proofErr w:type="gramStart"/>
      <w:r w:rsidR="0089582F">
        <w:t>Plan April Volunteer event.</w:t>
      </w:r>
      <w:proofErr w:type="gramEnd"/>
      <w:r w:rsidR="0089582F">
        <w:t xml:space="preserve"> </w:t>
      </w:r>
    </w:p>
    <w:p w:rsidR="007452B4" w:rsidRDefault="007452B4" w:rsidP="00670FE1">
      <w:pPr>
        <w:spacing w:after="0"/>
        <w:rPr>
          <w:b/>
        </w:rPr>
      </w:pPr>
    </w:p>
    <w:p w:rsidR="005F4A60" w:rsidRDefault="007D5F31" w:rsidP="000E518D">
      <w:pPr>
        <w:spacing w:after="0"/>
        <w:ind w:left="1440" w:hanging="1440"/>
      </w:pPr>
      <w:r>
        <w:rPr>
          <w:b/>
        </w:rPr>
        <w:t>March</w:t>
      </w:r>
      <w:r w:rsidR="000E518D">
        <w:rPr>
          <w:b/>
        </w:rPr>
        <w:tab/>
      </w:r>
      <w:r w:rsidR="000E518D">
        <w:t>Review all ECM activities and touch points, including an overall campaign review and ECM giving report. Review survey and ECM engagement plan. Discuss successi</w:t>
      </w:r>
      <w:r w:rsidR="00690E70">
        <w:t>on/renewal of group members, and new member</w:t>
      </w:r>
      <w:r w:rsidR="000E518D">
        <w:t xml:space="preserve">s.  </w:t>
      </w:r>
      <w:r w:rsidR="00B06175">
        <w:t xml:space="preserve">Have Thank you calls completed before the May meeting. </w:t>
      </w:r>
      <w:r w:rsidR="0089582F">
        <w:t xml:space="preserve">Discuss Day at the Diamond </w:t>
      </w:r>
      <w:r w:rsidR="00EE3897">
        <w:t>Activates</w:t>
      </w:r>
    </w:p>
    <w:sectPr w:rsidR="005F4A60" w:rsidSect="006A0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FE"/>
    <w:multiLevelType w:val="hybridMultilevel"/>
    <w:tmpl w:val="E5A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19F7"/>
    <w:multiLevelType w:val="hybridMultilevel"/>
    <w:tmpl w:val="6DE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2D93"/>
    <w:multiLevelType w:val="hybridMultilevel"/>
    <w:tmpl w:val="17D4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2807"/>
    <w:multiLevelType w:val="hybridMultilevel"/>
    <w:tmpl w:val="6C28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614AC"/>
    <w:multiLevelType w:val="hybridMultilevel"/>
    <w:tmpl w:val="4B10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A2EEF"/>
    <w:multiLevelType w:val="hybridMultilevel"/>
    <w:tmpl w:val="1B2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6668B"/>
    <w:multiLevelType w:val="hybridMultilevel"/>
    <w:tmpl w:val="487A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69F"/>
    <w:rsid w:val="00000AF3"/>
    <w:rsid w:val="00070FF5"/>
    <w:rsid w:val="000A2AE8"/>
    <w:rsid w:val="000E518D"/>
    <w:rsid w:val="001209D3"/>
    <w:rsid w:val="00152B69"/>
    <w:rsid w:val="001D05FE"/>
    <w:rsid w:val="00261FC8"/>
    <w:rsid w:val="00293BB0"/>
    <w:rsid w:val="002B1D37"/>
    <w:rsid w:val="002B7A0B"/>
    <w:rsid w:val="002D2510"/>
    <w:rsid w:val="002D2D66"/>
    <w:rsid w:val="00396E78"/>
    <w:rsid w:val="003F2006"/>
    <w:rsid w:val="0041709D"/>
    <w:rsid w:val="004435CE"/>
    <w:rsid w:val="004D4117"/>
    <w:rsid w:val="00523419"/>
    <w:rsid w:val="00535B22"/>
    <w:rsid w:val="00536D9D"/>
    <w:rsid w:val="005D5AD7"/>
    <w:rsid w:val="005F4A60"/>
    <w:rsid w:val="00646850"/>
    <w:rsid w:val="00670FE1"/>
    <w:rsid w:val="00690E70"/>
    <w:rsid w:val="006A09FE"/>
    <w:rsid w:val="006C4E10"/>
    <w:rsid w:val="006C6F50"/>
    <w:rsid w:val="007253B0"/>
    <w:rsid w:val="007452B4"/>
    <w:rsid w:val="007B5A02"/>
    <w:rsid w:val="007D5F31"/>
    <w:rsid w:val="0087680D"/>
    <w:rsid w:val="0089582F"/>
    <w:rsid w:val="008E069F"/>
    <w:rsid w:val="00970EB6"/>
    <w:rsid w:val="00973A8C"/>
    <w:rsid w:val="00B06175"/>
    <w:rsid w:val="00B56A85"/>
    <w:rsid w:val="00B715AE"/>
    <w:rsid w:val="00BD6C89"/>
    <w:rsid w:val="00C2015E"/>
    <w:rsid w:val="00CC643F"/>
    <w:rsid w:val="00CF437C"/>
    <w:rsid w:val="00D74C19"/>
    <w:rsid w:val="00DC677F"/>
    <w:rsid w:val="00EE3897"/>
    <w:rsid w:val="00F56A9C"/>
    <w:rsid w:val="00FB4E7F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rollisona</dc:creator>
  <cp:lastModifiedBy>Samantha Thurman</cp:lastModifiedBy>
  <cp:revision>5</cp:revision>
  <cp:lastPrinted>2014-03-19T11:48:00Z</cp:lastPrinted>
  <dcterms:created xsi:type="dcterms:W3CDTF">2015-03-05T16:31:00Z</dcterms:created>
  <dcterms:modified xsi:type="dcterms:W3CDTF">2015-11-09T21:55:00Z</dcterms:modified>
</cp:coreProperties>
</file>