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2074D" w:rsidR="00EA39BF" w:rsidP="00EA39BF" w:rsidRDefault="00EA39BF" w14:paraId="57FE0CF2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name="CampaignPreview" w:id="0"/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Campaign Preview</w:t>
      </w:r>
      <w:bookmarkEnd w:id="0"/>
    </w:p>
    <w:p w:rsidRPr="00B2074D" w:rsidR="00EA39BF" w:rsidP="00EA39BF" w:rsidRDefault="00EA39BF" w14:paraId="48439121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All staff</w:t>
      </w:r>
    </w:p>
    <w:p w:rsidRPr="00B2074D" w:rsidR="00EA39BF" w:rsidP="00EA39BF" w:rsidRDefault="00EA39BF" w14:paraId="63238A6F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TIMING: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One week prior to campaign launch</w:t>
      </w:r>
    </w:p>
    <w:p w:rsidR="00EA39BF" w:rsidP="00EA39BF" w:rsidRDefault="00EA39BF" w14:paraId="6582B04B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SUBJECT LINE: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 w:rsidR="005941CD">
        <w:rPr>
          <w:rFonts w:asciiTheme="minorHAnsi" w:hAnsiTheme="minorHAnsi"/>
          <w:sz w:val="20"/>
          <w:szCs w:val="20"/>
        </w:rPr>
        <w:tab/>
      </w:r>
      <w:r w:rsidR="005941CD">
        <w:rPr>
          <w:rFonts w:asciiTheme="minorHAnsi" w:hAnsiTheme="minorHAnsi"/>
          <w:sz w:val="20"/>
          <w:szCs w:val="20"/>
        </w:rPr>
        <w:t>It’s almost time …</w:t>
      </w:r>
    </w:p>
    <w:p w:rsidRPr="00B2074D" w:rsidR="00EA39BF" w:rsidP="00EA39BF" w:rsidRDefault="00EA39BF" w14:paraId="61B223A2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:rsidR="00EA39BF" w:rsidP="00EA39BF" w:rsidRDefault="00EA39BF" w14:paraId="0A0DD765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00EA39BF" w:rsidRDefault="00EA39BF" w14:paraId="500CF37D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the kind of person w</w:t>
      </w:r>
      <w:r w:rsidRPr="00B2074D">
        <w:rPr>
          <w:rFonts w:asciiTheme="minorHAnsi" w:hAnsiTheme="minorHAnsi"/>
          <w:sz w:val="20"/>
          <w:szCs w:val="20"/>
        </w:rPr>
        <w:t xml:space="preserve">ho wants to make a difference in your community? Who cares about changing lives for our friends and neighbors </w:t>
      </w:r>
      <w:r>
        <w:rPr>
          <w:rFonts w:asciiTheme="minorHAnsi" w:hAnsiTheme="minorHAnsi"/>
          <w:sz w:val="20"/>
          <w:szCs w:val="20"/>
        </w:rPr>
        <w:t>across Greater Richmond and Petersburg</w:t>
      </w:r>
      <w:r w:rsidRPr="00B2074D">
        <w:rPr>
          <w:rFonts w:asciiTheme="minorHAnsi" w:hAnsiTheme="minorHAnsi"/>
          <w:sz w:val="20"/>
          <w:szCs w:val="20"/>
        </w:rPr>
        <w:t>?</w:t>
      </w:r>
    </w:p>
    <w:p w:rsidRPr="00B2074D" w:rsidR="00EA39BF" w:rsidP="00EA39BF" w:rsidRDefault="00EA39BF" w14:paraId="1BE5EC49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56D6C101" w:rsidRDefault="00EA39BF" w14:paraId="5EA6793F" w14:textId="1DAD18C8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If so, </w:t>
      </w:r>
      <w:r w:rsidRPr="17512841" w:rsidR="0076491A">
        <w:rPr>
          <w:rFonts w:ascii="Calibri" w:hAnsi="Calibri" w:asciiTheme="minorAscii" w:hAnsiTheme="minorAscii"/>
          <w:sz w:val="20"/>
          <w:szCs w:val="20"/>
        </w:rPr>
        <w:t>look out for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>information about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17512841" w:rsidR="00EA39BF">
        <w:rPr>
          <w:rFonts w:ascii="Calibri" w:hAnsi="Calibri" w:asciiTheme="minorAscii" w:hAnsiTheme="minorAscii"/>
          <w:color w:val="FF0000"/>
          <w:sz w:val="20"/>
          <w:szCs w:val="20"/>
        </w:rPr>
        <w:t xml:space="preserve">[COMPANY NAME’S] 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>annual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17512841" w:rsidR="694D11DF">
        <w:rPr>
          <w:rFonts w:ascii="Calibri" w:hAnsi="Calibri" w:asciiTheme="minorAscii" w:hAnsiTheme="minorAscii"/>
          <w:sz w:val="20"/>
          <w:szCs w:val="20"/>
        </w:rPr>
        <w:t xml:space="preserve">United Way 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campaign! 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By supporting United Way of Greater Richmond &amp; Petersburg, you are </w:t>
      </w:r>
      <w:r w:rsidRPr="17512841" w:rsidR="127995E9">
        <w:rPr>
          <w:rFonts w:ascii="Calibri" w:hAnsi="Calibri" w:asciiTheme="minorAscii" w:hAnsiTheme="minorAscii"/>
          <w:sz w:val="20"/>
          <w:szCs w:val="20"/>
        </w:rPr>
        <w:t>giving to</w:t>
      </w:r>
      <w:r w:rsidRPr="17512841" w:rsidR="00544CDB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17512841" w:rsidR="00544CDB">
        <w:rPr>
          <w:rFonts w:ascii="Calibri" w:hAnsi="Calibri" w:asciiTheme="minorAscii" w:hAnsiTheme="minorAscii"/>
          <w:sz w:val="20"/>
          <w:szCs w:val="20"/>
        </w:rPr>
        <w:t xml:space="preserve">an organization that monitors the </w:t>
      </w:r>
      <w:r w:rsidRPr="17512841" w:rsidR="00544CDB">
        <w:rPr>
          <w:rFonts w:ascii="Calibri" w:hAnsi="Calibri" w:asciiTheme="minorAscii" w:hAnsiTheme="minorAscii"/>
          <w:sz w:val="20"/>
          <w:szCs w:val="20"/>
        </w:rPr>
        <w:t>evolving needs of communities in our region and step</w:t>
      </w:r>
      <w:r w:rsidRPr="17512841" w:rsidR="51F3DD05">
        <w:rPr>
          <w:rFonts w:ascii="Calibri" w:hAnsi="Calibri" w:asciiTheme="minorAscii" w:hAnsiTheme="minorAscii"/>
          <w:sz w:val="20"/>
          <w:szCs w:val="20"/>
        </w:rPr>
        <w:t>s</w:t>
      </w:r>
      <w:r w:rsidRPr="17512841" w:rsidR="00544CDB">
        <w:rPr>
          <w:rFonts w:ascii="Calibri" w:hAnsi="Calibri" w:asciiTheme="minorAscii" w:hAnsiTheme="minorAscii"/>
          <w:sz w:val="20"/>
          <w:szCs w:val="20"/>
        </w:rPr>
        <w:t xml:space="preserve"> in to help by leading targeted initiatives and supporting other local programs.</w:t>
      </w:r>
    </w:p>
    <w:p w:rsidRPr="00B2074D" w:rsidR="00EA39BF" w:rsidP="00EA39BF" w:rsidRDefault="00EA39BF" w14:paraId="33863FBA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1AF95BB3" w:rsidRDefault="00EA39BF" w14:paraId="4047943E" w14:textId="37CD817B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17512841" w:rsidR="7F77ADFD">
        <w:rPr>
          <w:rFonts w:ascii="Calibri" w:hAnsi="Calibri" w:asciiTheme="minorAscii" w:hAnsiTheme="minorAscii"/>
          <w:sz w:val="20"/>
          <w:szCs w:val="20"/>
        </w:rPr>
        <w:t xml:space="preserve">In addition to making donations, there will be many ways to get involved in our campaign. 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 United Way 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>offers plenty of volunteer</w:t>
      </w:r>
      <w:r w:rsidRPr="17512841" w:rsidR="0076491A">
        <w:rPr>
          <w:rFonts w:ascii="Calibri" w:hAnsi="Calibri" w:asciiTheme="minorAscii" w:hAnsiTheme="minorAscii"/>
          <w:sz w:val="20"/>
          <w:szCs w:val="20"/>
        </w:rPr>
        <w:t xml:space="preserve"> and engagement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 opportunities and other ways for you to help improve our communities.</w:t>
      </w:r>
      <w:r w:rsidRPr="17512841" w:rsidR="00EA39BF">
        <w:rPr>
          <w:rFonts w:ascii="Calibri" w:hAnsi="Calibri" w:asciiTheme="minorAscii" w:hAnsiTheme="minorAscii"/>
          <w:sz w:val="20"/>
          <w:szCs w:val="20"/>
        </w:rPr>
        <w:t xml:space="preserve"> </w:t>
      </w:r>
    </w:p>
    <w:p w:rsidR="00EA39BF" w:rsidP="00EA39BF" w:rsidRDefault="00EA39BF" w14:paraId="150EE7EA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1AF95BB3" w:rsidRDefault="00EA39BF" w14:paraId="77E3CA3B" w14:textId="1181D35C">
      <w:pPr>
        <w:spacing w:after="0" w:line="240" w:lineRule="auto"/>
        <w:rPr>
          <w:rFonts w:ascii="Calibri" w:hAnsi="Calibri" w:asciiTheme="minorAscii" w:hAnsiTheme="minorAscii"/>
          <w:color w:val="FF0000"/>
          <w:sz w:val="20"/>
          <w:szCs w:val="20"/>
        </w:rPr>
      </w:pPr>
      <w:r w:rsidRPr="3E3C418B" w:rsidR="00EA39BF">
        <w:rPr>
          <w:rFonts w:ascii="Calibri" w:hAnsi="Calibri" w:asciiTheme="minorAscii" w:hAnsiTheme="minorAscii"/>
          <w:sz w:val="20"/>
          <w:szCs w:val="20"/>
        </w:rPr>
        <w:t xml:space="preserve">Here at </w:t>
      </w:r>
      <w:r w:rsidRPr="3E3C418B" w:rsidR="00EA39BF">
        <w:rPr>
          <w:rFonts w:ascii="Calibri" w:hAnsi="Calibri" w:asciiTheme="minorAscii" w:hAnsiTheme="minorAscii"/>
          <w:color w:val="FF0000"/>
          <w:sz w:val="20"/>
          <w:szCs w:val="20"/>
        </w:rPr>
        <w:t>[COMPANY NAME]</w:t>
      </w:r>
      <w:r w:rsidRPr="3E3C418B" w:rsidR="00EA39BF">
        <w:rPr>
          <w:rFonts w:ascii="Calibri" w:hAnsi="Calibri" w:asciiTheme="minorAscii" w:hAnsiTheme="minorAscii"/>
          <w:sz w:val="20"/>
          <w:szCs w:val="20"/>
        </w:rPr>
        <w:t xml:space="preserve">, we’ve got some special events and activities in </w:t>
      </w:r>
      <w:r w:rsidRPr="3E3C418B" w:rsidR="00EA39BF">
        <w:rPr>
          <w:rFonts w:ascii="Calibri" w:hAnsi="Calibri" w:asciiTheme="minorAscii" w:hAnsiTheme="minorAscii"/>
          <w:sz w:val="20"/>
          <w:szCs w:val="20"/>
        </w:rPr>
        <w:t>the works to generate support and excitement for the campaign.</w:t>
      </w:r>
      <w:r w:rsidRPr="3E3C418B" w:rsidR="72DDF998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3E3C418B" w:rsidR="72DDF998">
        <w:rPr>
          <w:rFonts w:ascii="Calibri" w:hAnsi="Calibri" w:asciiTheme="minorAscii" w:hAnsiTheme="minorAscii"/>
          <w:color w:val="FF0000"/>
          <w:sz w:val="20"/>
          <w:szCs w:val="20"/>
        </w:rPr>
        <w:t>[ADD CUSTOM INFO AS APP</w:t>
      </w:r>
      <w:r w:rsidRPr="3E3C418B" w:rsidR="72DDF998">
        <w:rPr>
          <w:rFonts w:ascii="Calibri" w:hAnsi="Calibri" w:asciiTheme="minorAscii" w:hAnsiTheme="minorAscii"/>
          <w:color w:val="FF0000"/>
          <w:sz w:val="20"/>
          <w:szCs w:val="20"/>
        </w:rPr>
        <w:t>ROPRIATE]</w:t>
      </w:r>
    </w:p>
    <w:p w:rsidRPr="00B2074D" w:rsidR="00EA39BF" w:rsidP="00EA39BF" w:rsidRDefault="00EA39BF" w14:paraId="78D22B8C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 </w:t>
      </w:r>
    </w:p>
    <w:p w:rsidR="00EA39BF" w:rsidP="00EA39BF" w:rsidRDefault="00EA39BF" w14:paraId="31DD8C47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Supporting United Way through our workplace campaign is one of the most rewarding ways to make a real difference in our communities. We can’t wait to work with all of you on this important effort.</w:t>
      </w:r>
      <w:r w:rsidRPr="00B2074D">
        <w:rPr>
          <w:rFonts w:asciiTheme="minorHAnsi" w:hAnsiTheme="minorHAnsi"/>
          <w:sz w:val="20"/>
          <w:szCs w:val="20"/>
        </w:rPr>
        <w:t xml:space="preserve"> We’ll be in touch again on campaign kickoff day!</w:t>
      </w:r>
    </w:p>
    <w:p w:rsidR="00C87D58" w:rsidRDefault="00C87D58" w14:paraId="1B5B415C" w14:textId="77777777"/>
    <w:sectPr w:rsidR="00C87D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tru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B4"/>
    <w:rsid w:val="00544CDB"/>
    <w:rsid w:val="005941CD"/>
    <w:rsid w:val="005A5708"/>
    <w:rsid w:val="0076491A"/>
    <w:rsid w:val="00857EB4"/>
    <w:rsid w:val="008B5044"/>
    <w:rsid w:val="00C87D58"/>
    <w:rsid w:val="00EA39BF"/>
    <w:rsid w:val="00F63863"/>
    <w:rsid w:val="00FA5F2B"/>
    <w:rsid w:val="01E20BFE"/>
    <w:rsid w:val="0B44B594"/>
    <w:rsid w:val="127995E9"/>
    <w:rsid w:val="17512841"/>
    <w:rsid w:val="1AF95BB3"/>
    <w:rsid w:val="1B23EC49"/>
    <w:rsid w:val="209F187F"/>
    <w:rsid w:val="23EF8656"/>
    <w:rsid w:val="2826AE1D"/>
    <w:rsid w:val="326BD337"/>
    <w:rsid w:val="35C030D6"/>
    <w:rsid w:val="3AAC5A1C"/>
    <w:rsid w:val="3E3C418B"/>
    <w:rsid w:val="4144B80E"/>
    <w:rsid w:val="49E176A3"/>
    <w:rsid w:val="51F3DD05"/>
    <w:rsid w:val="547F2698"/>
    <w:rsid w:val="56D6C101"/>
    <w:rsid w:val="61B4C2D1"/>
    <w:rsid w:val="694D11DF"/>
    <w:rsid w:val="6B3DC4DC"/>
    <w:rsid w:val="72DDF998"/>
    <w:rsid w:val="7CBACB31"/>
    <w:rsid w:val="7F77A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27F"/>
  <w15:chartTrackingRefBased/>
  <w15:docId w15:val="{62C4F30C-0E77-4230-B7B6-5D21F6346D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9BF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3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11/relationships/people" Target="/word/people.xml" Id="Rfba66b7a42934b59" /><Relationship Type="http://schemas.microsoft.com/office/2011/relationships/commentsExtended" Target="/word/commentsExtended.xml" Id="Ra04f9692f3804686" /><Relationship Type="http://schemas.microsoft.com/office/2016/09/relationships/commentsIds" Target="/word/commentsIds.xml" Id="R8d2c4d9d0e554d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ECCEE-5351-467B-86D5-CA399AD0F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CF50F-5F62-4312-AEAA-BF604BD586A9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41b4422-b91b-4c42-998b-17e202a1b5ec"/>
  </ds:schemaRefs>
</ds:datastoreItem>
</file>

<file path=customXml/itemProps3.xml><?xml version="1.0" encoding="utf-8"?>
<ds:datastoreItem xmlns:ds="http://schemas.openxmlformats.org/officeDocument/2006/customXml" ds:itemID="{25354529-711D-437C-992B-D58DAC1A4B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Wachur</dc:creator>
  <keywords/>
  <dc:description/>
  <lastModifiedBy>Brian Wachur</lastModifiedBy>
  <revision>6</revision>
  <dcterms:created xsi:type="dcterms:W3CDTF">2020-05-20T19:28:00.0000000Z</dcterms:created>
  <dcterms:modified xsi:type="dcterms:W3CDTF">2020-06-09T17:24:05.9545614Z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